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5F10" w14:textId="1EDAFB5E" w:rsidR="001A3155" w:rsidRPr="00912D0E" w:rsidRDefault="00402B31" w:rsidP="00912D0E">
      <w:pPr>
        <w:ind w:left="2124" w:firstLine="708"/>
        <w:rPr>
          <w:rStyle w:val="markedcontent"/>
          <w:rFonts w:ascii="Arial" w:hAnsi="Arial"/>
          <w:sz w:val="50"/>
          <w:szCs w:val="50"/>
          <w:u w:val="single"/>
        </w:rPr>
      </w:pPr>
      <w:r>
        <w:rPr>
          <w:rStyle w:val="markedcontent"/>
          <w:rFonts w:ascii="Arial" w:hAnsi="Arial"/>
          <w:sz w:val="50"/>
          <w:szCs w:val="50"/>
          <w:u w:val="single"/>
        </w:rPr>
        <w:t>M</w:t>
      </w:r>
      <w:r w:rsidR="001A3155" w:rsidRPr="00912D0E">
        <w:rPr>
          <w:rStyle w:val="markedcontent"/>
          <w:rFonts w:ascii="Arial" w:hAnsi="Arial"/>
          <w:sz w:val="50"/>
          <w:szCs w:val="50"/>
          <w:u w:val="single"/>
        </w:rPr>
        <w:t>AISON « TYB 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6"/>
        <w:gridCol w:w="3221"/>
        <w:gridCol w:w="3276"/>
      </w:tblGrid>
      <w:tr w:rsidR="00FA6884" w14:paraId="507F4E65" w14:textId="77777777" w:rsidTr="001A3155">
        <w:tc>
          <w:tcPr>
            <w:tcW w:w="3020" w:type="dxa"/>
          </w:tcPr>
          <w:p w14:paraId="46F91FDE" w14:textId="34BD6F46" w:rsidR="001A3155" w:rsidRDefault="001A3155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62629177" wp14:editId="0CA95B1C">
                  <wp:extent cx="1958340" cy="120396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E486349" w14:textId="7B660823" w:rsidR="001A3155" w:rsidRDefault="001A3155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14531A23" wp14:editId="62903298">
                  <wp:extent cx="1889760" cy="12242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86" cy="122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A15C6FB" w14:textId="16EF2FB1" w:rsidR="001A3155" w:rsidRDefault="00156F07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71055F95" wp14:editId="6C5C6805">
                  <wp:extent cx="1844040" cy="1249680"/>
                  <wp:effectExtent l="0" t="0" r="3810" b="762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884" w14:paraId="7BFD214E" w14:textId="77777777" w:rsidTr="001A3155">
        <w:tc>
          <w:tcPr>
            <w:tcW w:w="3020" w:type="dxa"/>
          </w:tcPr>
          <w:p w14:paraId="3EEF4FE9" w14:textId="0C181025" w:rsidR="001A3155" w:rsidRDefault="00FA6884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123010F1" wp14:editId="469688A5">
                  <wp:extent cx="1958340" cy="1425258"/>
                  <wp:effectExtent l="0" t="0" r="3810" b="3810"/>
                  <wp:docPr id="17244212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21286" name="Image 172442128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969768" cy="14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DD9619A" w14:textId="532316CF" w:rsidR="001A3155" w:rsidRDefault="00FA6884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042EE0DD" wp14:editId="0E4D4D2E">
                  <wp:extent cx="1908000" cy="1429200"/>
                  <wp:effectExtent l="0" t="0" r="0" b="0"/>
                  <wp:docPr id="103515113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51134" name="Image 103515113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908000" cy="14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782477C" w14:textId="2781C0A9" w:rsidR="001A3155" w:rsidRDefault="00A45ABD">
            <w:pPr>
              <w:rPr>
                <w:rStyle w:val="markedcontent"/>
                <w:rFonts w:ascii="Arial" w:hAnsi="Arial"/>
                <w:sz w:val="50"/>
                <w:szCs w:val="50"/>
              </w:rPr>
            </w:pPr>
            <w:r>
              <w:rPr>
                <w:rFonts w:ascii="Arial" w:hAnsi="Arial"/>
                <w:noProof/>
                <w:sz w:val="50"/>
                <w:szCs w:val="50"/>
              </w:rPr>
              <w:drawing>
                <wp:inline distT="0" distB="0" distL="0" distR="0" wp14:anchorId="37C8D050" wp14:editId="4DF20B6D">
                  <wp:extent cx="1927860" cy="128524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884" w:rsidRPr="00824A0C" w14:paraId="10B3C8ED" w14:textId="77777777" w:rsidTr="001A3155">
        <w:tc>
          <w:tcPr>
            <w:tcW w:w="3020" w:type="dxa"/>
          </w:tcPr>
          <w:p w14:paraId="38F3B58E" w14:textId="45A148B8" w:rsidR="001A3155" w:rsidRPr="00824A0C" w:rsidRDefault="00A45ABD">
            <w:pPr>
              <w:rPr>
                <w:rStyle w:val="markedcontent"/>
                <w:rFonts w:ascii="Arial" w:hAnsi="Arial"/>
                <w:b/>
                <w:bCs/>
                <w:sz w:val="50"/>
                <w:szCs w:val="50"/>
              </w:rPr>
            </w:pPr>
            <w:r w:rsidRPr="00824A0C">
              <w:rPr>
                <w:rFonts w:ascii="Arial" w:hAnsi="Arial"/>
                <w:b/>
                <w:bCs/>
                <w:noProof/>
                <w:sz w:val="50"/>
                <w:szCs w:val="50"/>
              </w:rPr>
              <w:drawing>
                <wp:inline distT="0" distB="0" distL="0" distR="0" wp14:anchorId="576F9CC6" wp14:editId="524196BA">
                  <wp:extent cx="1950720" cy="141732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888EB1D" w14:textId="6F0153DA" w:rsidR="001A3155" w:rsidRPr="00824A0C" w:rsidRDefault="00A45ABD">
            <w:pPr>
              <w:rPr>
                <w:rStyle w:val="markedcontent"/>
                <w:rFonts w:ascii="Arial" w:hAnsi="Arial"/>
                <w:b/>
                <w:bCs/>
                <w:sz w:val="50"/>
                <w:szCs w:val="50"/>
              </w:rPr>
            </w:pPr>
            <w:r w:rsidRPr="00824A0C">
              <w:rPr>
                <w:rFonts w:ascii="Arial" w:hAnsi="Arial"/>
                <w:b/>
                <w:bCs/>
                <w:noProof/>
                <w:sz w:val="50"/>
                <w:szCs w:val="50"/>
              </w:rPr>
              <w:drawing>
                <wp:inline distT="0" distB="0" distL="0" distR="0" wp14:anchorId="20FAD5EC" wp14:editId="51ED7ECC">
                  <wp:extent cx="1908388" cy="143129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355" cy="143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7B0B245" w14:textId="5FBBE197" w:rsidR="001A3155" w:rsidRPr="00824A0C" w:rsidRDefault="00A45ABD">
            <w:pPr>
              <w:rPr>
                <w:rStyle w:val="markedcontent"/>
                <w:rFonts w:ascii="Arial" w:hAnsi="Arial"/>
                <w:b/>
                <w:bCs/>
                <w:sz w:val="50"/>
                <w:szCs w:val="50"/>
              </w:rPr>
            </w:pPr>
            <w:r w:rsidRPr="00824A0C">
              <w:rPr>
                <w:rFonts w:ascii="Arial" w:hAnsi="Arial"/>
                <w:b/>
                <w:bCs/>
                <w:noProof/>
                <w:sz w:val="50"/>
                <w:szCs w:val="50"/>
              </w:rPr>
              <w:drawing>
                <wp:inline distT="0" distB="0" distL="0" distR="0" wp14:anchorId="45CA4C26" wp14:editId="6537F8BE">
                  <wp:extent cx="1935480" cy="1431290"/>
                  <wp:effectExtent l="0" t="0" r="762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B96AA" w14:textId="77777777" w:rsidR="00FA6884" w:rsidRDefault="001A3155">
      <w:pPr>
        <w:rPr>
          <w:rStyle w:val="markedcontent"/>
          <w:rFonts w:ascii="Arial" w:hAnsi="Arial"/>
          <w:b/>
          <w:bCs/>
          <w:sz w:val="35"/>
          <w:szCs w:val="35"/>
          <w:u w:val="single"/>
        </w:rPr>
      </w:pPr>
      <w:r>
        <w:br/>
      </w:r>
      <w:r w:rsidRPr="00824A0C">
        <w:rPr>
          <w:rStyle w:val="markedcontent"/>
          <w:rFonts w:ascii="Arial" w:hAnsi="Arial"/>
          <w:b/>
          <w:bCs/>
          <w:sz w:val="35"/>
          <w:szCs w:val="35"/>
          <w:u w:val="single"/>
        </w:rPr>
        <w:t>DESCRIPTIF MAISON « TYB »</w:t>
      </w:r>
    </w:p>
    <w:p w14:paraId="663E20E7" w14:textId="0892D1E9" w:rsidR="00FA6884" w:rsidRDefault="001A3155">
      <w:pPr>
        <w:rPr>
          <w:rStyle w:val="markedcontent"/>
          <w:rFonts w:ascii="Arial" w:hAnsi="Arial"/>
        </w:rPr>
      </w:pPr>
      <w:r>
        <w:br/>
      </w:r>
      <w:r w:rsidRPr="00824A0C">
        <w:rPr>
          <w:rStyle w:val="markedcontent"/>
          <w:rFonts w:ascii="Arial" w:hAnsi="Arial"/>
          <w:b/>
          <w:bCs/>
          <w:u w:val="single"/>
        </w:rPr>
        <w:t>Situation :</w:t>
      </w: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</w:rPr>
        <w:t xml:space="preserve">Dans le fond du village de Kerhillio, au calme, éloignée des routes </w:t>
      </w:r>
      <w:proofErr w:type="gramStart"/>
      <w:r w:rsidRPr="00824A0C">
        <w:rPr>
          <w:rStyle w:val="markedcontent"/>
          <w:rFonts w:ascii="Arial" w:hAnsi="Arial"/>
        </w:rPr>
        <w:t>passantes,...</w:t>
      </w:r>
      <w:proofErr w:type="gramEnd"/>
      <w:r w:rsidRPr="00824A0C">
        <w:rPr>
          <w:rStyle w:val="markedcontent"/>
          <w:rFonts w:ascii="Arial" w:hAnsi="Arial"/>
        </w:rPr>
        <w:t xml:space="preserve"> mais à 500</w:t>
      </w: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</w:rPr>
        <w:t>mètres de la superbe Plage de Kerhillio et avec « VUE SUR MER » !!!</w:t>
      </w:r>
    </w:p>
    <w:p w14:paraId="10DFE0F2" w14:textId="77777777" w:rsidR="00FA6884" w:rsidRDefault="001A3155">
      <w:pPr>
        <w:rPr>
          <w:rStyle w:val="markedcontent"/>
          <w:rFonts w:ascii="Arial" w:hAnsi="Arial"/>
          <w:b/>
          <w:bCs/>
          <w:u w:val="single"/>
        </w:rPr>
      </w:pP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  <w:b/>
          <w:bCs/>
          <w:u w:val="single"/>
        </w:rPr>
        <w:t>Equipement :</w:t>
      </w:r>
    </w:p>
    <w:p w14:paraId="4D1D8854" w14:textId="77777777" w:rsidR="00FA6884" w:rsidRDefault="001A3155">
      <w:pPr>
        <w:rPr>
          <w:rStyle w:val="markedcontent"/>
          <w:rFonts w:ascii="Arial" w:hAnsi="Arial"/>
        </w:rPr>
      </w:pP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</w:rPr>
        <w:sym w:font="Symbol" w:char="F0D8"/>
      </w:r>
      <w:r w:rsidRPr="00824A0C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  <w:b/>
          <w:bCs/>
        </w:rPr>
        <w:t>RDC</w:t>
      </w:r>
      <w:r w:rsidRPr="00824A0C">
        <w:rPr>
          <w:rStyle w:val="markedcontent"/>
          <w:rFonts w:ascii="Arial" w:hAnsi="Arial"/>
        </w:rPr>
        <w:t xml:space="preserve"> : Cuisine américaine (Feux gaz et électrique, Four à pyrolyse, Four micro-ondes,</w:t>
      </w: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</w:rPr>
        <w:t>Réfrigérateur, Barbecue, Plancha électrique, lave-vaisselle, vaisselle complète, Cellier (lave-linge,</w:t>
      </w:r>
      <w:r w:rsidR="00A00AE4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 xml:space="preserve">congélateur, Réfrigérateur complémentaire), Salon-Salle à manger (Grande table </w:t>
      </w:r>
      <w:r w:rsidR="00A00AE4">
        <w:rPr>
          <w:rStyle w:val="markedcontent"/>
          <w:rFonts w:ascii="Arial" w:hAnsi="Arial"/>
        </w:rPr>
        <w:t>12 personnes)</w:t>
      </w:r>
      <w:r w:rsidRPr="00824A0C">
        <w:rPr>
          <w:rStyle w:val="markedcontent"/>
          <w:rFonts w:ascii="Arial" w:hAnsi="Arial"/>
        </w:rPr>
        <w:t>, Canapés</w:t>
      </w:r>
      <w:r w:rsidR="00A00AE4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 xml:space="preserve">non convertibles et fauteuil en cuir, </w:t>
      </w:r>
      <w:r w:rsidR="00FA6884">
        <w:rPr>
          <w:rStyle w:val="markedcontent"/>
          <w:rFonts w:ascii="Arial" w:hAnsi="Arial"/>
        </w:rPr>
        <w:t>Stress-</w:t>
      </w:r>
      <w:proofErr w:type="spellStart"/>
      <w:r w:rsidR="00FA6884">
        <w:rPr>
          <w:rStyle w:val="markedcontent"/>
          <w:rFonts w:ascii="Arial" w:hAnsi="Arial"/>
        </w:rPr>
        <w:t>less</w:t>
      </w:r>
      <w:proofErr w:type="spellEnd"/>
      <w:r w:rsidR="00FA6884">
        <w:rPr>
          <w:rStyle w:val="markedcontent"/>
          <w:rFonts w:ascii="Arial" w:hAnsi="Arial"/>
        </w:rPr>
        <w:t xml:space="preserve">, </w:t>
      </w:r>
      <w:r w:rsidRPr="00824A0C">
        <w:rPr>
          <w:rStyle w:val="markedcontent"/>
          <w:rFonts w:ascii="Arial" w:hAnsi="Arial"/>
        </w:rPr>
        <w:t>1 TV), 1 Terrasse avec grand store électrique et Grande table</w:t>
      </w:r>
      <w:r w:rsidR="00A00AE4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 xml:space="preserve">avec 12 fauteuils, </w:t>
      </w:r>
      <w:r w:rsidR="00FA6884">
        <w:rPr>
          <w:rStyle w:val="markedcontent"/>
          <w:rFonts w:ascii="Arial" w:hAnsi="Arial"/>
        </w:rPr>
        <w:t xml:space="preserve">1 « Petit salon «  6 places, </w:t>
      </w:r>
      <w:r w:rsidR="00A00AE4">
        <w:rPr>
          <w:rStyle w:val="markedcontent"/>
          <w:rFonts w:ascii="Arial" w:hAnsi="Arial"/>
        </w:rPr>
        <w:t xml:space="preserve">1 Salon « Apéritif », </w:t>
      </w:r>
      <w:r w:rsidRPr="00824A0C">
        <w:rPr>
          <w:rStyle w:val="markedcontent"/>
          <w:rFonts w:ascii="Arial" w:hAnsi="Arial"/>
        </w:rPr>
        <w:t>1 Chambre (1 lit 140-190) avec salle d’eau attenante</w:t>
      </w:r>
      <w:r w:rsidR="00A00AE4">
        <w:rPr>
          <w:rStyle w:val="markedcontent"/>
          <w:rFonts w:ascii="Arial" w:hAnsi="Arial"/>
        </w:rPr>
        <w:t xml:space="preserve"> (douche italienne)</w:t>
      </w:r>
      <w:r w:rsidRPr="00824A0C">
        <w:rPr>
          <w:rStyle w:val="markedcontent"/>
          <w:rFonts w:ascii="Arial" w:hAnsi="Arial"/>
        </w:rPr>
        <w:t>, 1 WC</w:t>
      </w: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</w:rPr>
        <w:sym w:font="Symbol" w:char="F0D8"/>
      </w:r>
      <w:r w:rsidRPr="00824A0C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  <w:b/>
          <w:bCs/>
        </w:rPr>
        <w:t>1</w:t>
      </w:r>
      <w:r w:rsidRPr="00824A0C">
        <w:rPr>
          <w:rStyle w:val="markedcontent"/>
          <w:rFonts w:ascii="Arial" w:hAnsi="Arial"/>
          <w:b/>
          <w:bCs/>
          <w:sz w:val="14"/>
          <w:szCs w:val="14"/>
        </w:rPr>
        <w:t xml:space="preserve">er </w:t>
      </w:r>
      <w:r w:rsidRPr="00824A0C">
        <w:rPr>
          <w:rStyle w:val="markedcontent"/>
          <w:rFonts w:ascii="Arial" w:hAnsi="Arial"/>
          <w:b/>
          <w:bCs/>
        </w:rPr>
        <w:t>Etage</w:t>
      </w:r>
      <w:r w:rsidRPr="00824A0C">
        <w:rPr>
          <w:rStyle w:val="markedcontent"/>
          <w:rFonts w:ascii="Arial" w:hAnsi="Arial"/>
        </w:rPr>
        <w:t xml:space="preserve"> : 2 chambres (2 lits 140-190) donnant sur balcon-terrasse commun, 1 chambre</w:t>
      </w:r>
      <w:r w:rsidRPr="00824A0C">
        <w:rPr>
          <w:sz w:val="16"/>
          <w:szCs w:val="16"/>
        </w:rPr>
        <w:br/>
      </w:r>
      <w:r w:rsidRPr="00824A0C">
        <w:rPr>
          <w:rStyle w:val="markedcontent"/>
          <w:rFonts w:ascii="Arial" w:hAnsi="Arial"/>
        </w:rPr>
        <w:t>« dortoir » (4 lits 90-190), 1 salle de jeux-salle de gym (1 canapé convertible,</w:t>
      </w:r>
      <w:r w:rsidR="00A00AE4">
        <w:rPr>
          <w:rStyle w:val="markedcontent"/>
          <w:rFonts w:ascii="Arial" w:hAnsi="Arial"/>
        </w:rPr>
        <w:t xml:space="preserve">1 lit 90-190, </w:t>
      </w:r>
      <w:r w:rsidRPr="00824A0C">
        <w:rPr>
          <w:rStyle w:val="markedcontent"/>
          <w:rFonts w:ascii="Arial" w:hAnsi="Arial"/>
        </w:rPr>
        <w:t xml:space="preserve"> jeux divers, </w:t>
      </w:r>
      <w:r w:rsidR="00A00AE4">
        <w:rPr>
          <w:rStyle w:val="markedcontent"/>
          <w:rFonts w:ascii="Arial" w:hAnsi="Arial"/>
        </w:rPr>
        <w:t>agrès de sport</w:t>
      </w:r>
      <w:r w:rsidRPr="00824A0C">
        <w:rPr>
          <w:rStyle w:val="markedcontent"/>
          <w:rFonts w:ascii="Arial" w:hAnsi="Arial"/>
        </w:rPr>
        <w:t>), 1</w:t>
      </w:r>
      <w:r w:rsidR="00A00AE4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>salle de bains, 1 WC</w:t>
      </w:r>
    </w:p>
    <w:p w14:paraId="486261D0" w14:textId="0103EAA4" w:rsidR="00912D0E" w:rsidRDefault="001A3155">
      <w:pPr>
        <w:rPr>
          <w:rStyle w:val="markedcontent"/>
          <w:rFonts w:ascii="Arial" w:hAnsi="Arial"/>
        </w:rPr>
      </w:pPr>
      <w:r w:rsidRPr="00824A0C">
        <w:rPr>
          <w:rStyle w:val="markedcontent"/>
          <w:rFonts w:ascii="Arial" w:hAnsi="Arial"/>
        </w:rPr>
        <w:sym w:font="Symbol" w:char="F0D8"/>
      </w:r>
      <w:r w:rsidRPr="00824A0C">
        <w:rPr>
          <w:rStyle w:val="markedcontent"/>
          <w:rFonts w:ascii="Arial" w:hAnsi="Arial"/>
        </w:rPr>
        <w:t xml:space="preserve"> Un </w:t>
      </w:r>
      <w:r w:rsidRPr="00A00AE4">
        <w:rPr>
          <w:rStyle w:val="markedcontent"/>
          <w:rFonts w:ascii="Arial" w:hAnsi="Arial"/>
          <w:b/>
          <w:bCs/>
        </w:rPr>
        <w:t>Espace « Bien-être »</w:t>
      </w:r>
      <w:r w:rsidRPr="00824A0C">
        <w:rPr>
          <w:rStyle w:val="markedcontent"/>
          <w:rFonts w:ascii="Arial" w:hAnsi="Arial"/>
        </w:rPr>
        <w:t xml:space="preserve"> comprenant Hammam, Jacuzzi et Douche en « option payante » </w:t>
      </w:r>
      <w:r w:rsidR="00912D0E">
        <w:rPr>
          <w:rStyle w:val="markedcontent"/>
          <w:rFonts w:ascii="Arial" w:hAnsi="Arial"/>
        </w:rPr>
        <w:t>(</w:t>
      </w:r>
      <w:r w:rsidRPr="00824A0C">
        <w:rPr>
          <w:rStyle w:val="markedcontent"/>
          <w:rFonts w:ascii="Arial" w:hAnsi="Arial"/>
        </w:rPr>
        <w:t>me</w:t>
      </w:r>
      <w:r w:rsidR="00824A0C">
        <w:rPr>
          <w:rStyle w:val="markedcontent"/>
          <w:rFonts w:ascii="Arial" w:hAnsi="Arial"/>
        </w:rPr>
        <w:t xml:space="preserve"> </w:t>
      </w:r>
      <w:r w:rsidRPr="00824A0C">
        <w:rPr>
          <w:rStyle w:val="markedcontent"/>
          <w:rFonts w:ascii="Arial" w:hAnsi="Arial"/>
        </w:rPr>
        <w:t>contacter au préalable)</w:t>
      </w:r>
    </w:p>
    <w:p w14:paraId="1B4CC44C" w14:textId="6B13660F" w:rsidR="00FA6884" w:rsidRDefault="00FA6884">
      <w:pPr>
        <w:rPr>
          <w:rStyle w:val="markedcontent"/>
          <w:rFonts w:ascii="Arial" w:hAnsi="Arial"/>
        </w:rPr>
      </w:pPr>
      <w:r w:rsidRPr="00824A0C">
        <w:rPr>
          <w:rStyle w:val="markedcontent"/>
          <w:rFonts w:ascii="Arial" w:hAnsi="Arial"/>
        </w:rPr>
        <w:sym w:font="Symbol" w:char="F0D8"/>
      </w:r>
      <w:r w:rsidRPr="00824A0C">
        <w:rPr>
          <w:rStyle w:val="markedcontent"/>
          <w:rFonts w:ascii="Arial" w:hAnsi="Arial"/>
        </w:rPr>
        <w:t xml:space="preserve"> Un</w:t>
      </w:r>
      <w:r>
        <w:rPr>
          <w:rStyle w:val="markedcontent"/>
          <w:rFonts w:ascii="Arial" w:hAnsi="Arial"/>
        </w:rPr>
        <w:t xml:space="preserve"> </w:t>
      </w:r>
      <w:r w:rsidRPr="00A00AE4">
        <w:rPr>
          <w:rStyle w:val="markedcontent"/>
          <w:rFonts w:ascii="Arial" w:hAnsi="Arial"/>
          <w:b/>
          <w:bCs/>
        </w:rPr>
        <w:t>Jardin totalement clos</w:t>
      </w:r>
      <w:r w:rsidRPr="00824A0C">
        <w:rPr>
          <w:rStyle w:val="markedcontent"/>
          <w:rFonts w:ascii="Arial" w:hAnsi="Arial"/>
        </w:rPr>
        <w:t xml:space="preserve"> d’environ 1000 M²</w:t>
      </w:r>
    </w:p>
    <w:p w14:paraId="7617FDB4" w14:textId="3B628AC9" w:rsidR="00912D0E" w:rsidRDefault="00912D0E">
      <w:pPr>
        <w:rPr>
          <w:rStyle w:val="markedcontent"/>
          <w:rFonts w:ascii="Arial" w:hAnsi="Arial"/>
        </w:rPr>
      </w:pPr>
      <w:r w:rsidRPr="00824A0C">
        <w:rPr>
          <w:rStyle w:val="markedcontent"/>
          <w:rFonts w:ascii="Arial" w:hAnsi="Arial"/>
        </w:rPr>
        <w:sym w:font="Symbol" w:char="F0D8"/>
      </w:r>
      <w:r w:rsidRPr="00824A0C">
        <w:rPr>
          <w:rStyle w:val="markedcontent"/>
          <w:rFonts w:ascii="Arial" w:hAnsi="Arial"/>
        </w:rPr>
        <w:t xml:space="preserve"> Un</w:t>
      </w:r>
      <w:r>
        <w:rPr>
          <w:rStyle w:val="markedcontent"/>
          <w:rFonts w:ascii="Arial" w:hAnsi="Arial"/>
        </w:rPr>
        <w:t xml:space="preserve">e </w:t>
      </w:r>
      <w:r w:rsidRPr="00912D0E">
        <w:rPr>
          <w:rStyle w:val="markedcontent"/>
          <w:rFonts w:ascii="Arial" w:hAnsi="Arial"/>
          <w:b/>
          <w:bCs/>
        </w:rPr>
        <w:t>Aire de parking</w:t>
      </w:r>
      <w:r>
        <w:rPr>
          <w:rStyle w:val="markedcontent"/>
          <w:rFonts w:ascii="Arial" w:hAnsi="Arial"/>
        </w:rPr>
        <w:t xml:space="preserve"> avec un auvent couvert et 3 autres places de parking privées.  </w:t>
      </w:r>
      <w:r w:rsidRPr="00824A0C">
        <w:rPr>
          <w:sz w:val="16"/>
          <w:szCs w:val="16"/>
        </w:rPr>
        <w:br/>
      </w:r>
    </w:p>
    <w:p w14:paraId="7EB010C7" w14:textId="2766DD0E" w:rsidR="001A3155" w:rsidRPr="00824A0C" w:rsidRDefault="001A3155">
      <w:pPr>
        <w:rPr>
          <w:sz w:val="16"/>
          <w:szCs w:val="16"/>
        </w:rPr>
      </w:pPr>
      <w:r w:rsidRPr="00824A0C">
        <w:rPr>
          <w:rStyle w:val="markedcontent"/>
          <w:rFonts w:ascii="Arial" w:hAnsi="Arial"/>
        </w:rPr>
        <w:t xml:space="preserve">NB : Pour </w:t>
      </w:r>
      <w:r w:rsidR="00824A0C">
        <w:rPr>
          <w:rStyle w:val="markedcontent"/>
          <w:rFonts w:ascii="Arial" w:hAnsi="Arial"/>
        </w:rPr>
        <w:t>des raisons sanitaires</w:t>
      </w:r>
      <w:r w:rsidR="00912D0E">
        <w:rPr>
          <w:rStyle w:val="markedcontent"/>
          <w:rFonts w:ascii="Arial" w:hAnsi="Arial"/>
        </w:rPr>
        <w:t xml:space="preserve"> (comme conseillé par notre Syndicat professionnel)</w:t>
      </w:r>
      <w:r w:rsidRPr="00824A0C">
        <w:rPr>
          <w:rStyle w:val="markedcontent"/>
          <w:rFonts w:ascii="Arial" w:hAnsi="Arial"/>
        </w:rPr>
        <w:t xml:space="preserve"> les lits </w:t>
      </w:r>
      <w:r w:rsidR="00824A0C">
        <w:rPr>
          <w:rStyle w:val="markedcontent"/>
          <w:rFonts w:ascii="Arial" w:hAnsi="Arial"/>
        </w:rPr>
        <w:t>ne sont plus faits à l’avance pour cette Maison !</w:t>
      </w:r>
      <w:r w:rsidR="00FA6884">
        <w:rPr>
          <w:rStyle w:val="markedcontent"/>
          <w:rFonts w:ascii="Arial" w:hAnsi="Arial"/>
        </w:rPr>
        <w:t xml:space="preserve"> Sont fournis : Oreillers, </w:t>
      </w:r>
      <w:proofErr w:type="spellStart"/>
      <w:r w:rsidR="00FA6884">
        <w:rPr>
          <w:rStyle w:val="markedcontent"/>
          <w:rFonts w:ascii="Arial" w:hAnsi="Arial"/>
        </w:rPr>
        <w:t>protèges-matelas</w:t>
      </w:r>
      <w:proofErr w:type="spellEnd"/>
      <w:r w:rsidR="00FA6884">
        <w:rPr>
          <w:rStyle w:val="markedcontent"/>
          <w:rFonts w:ascii="Arial" w:hAnsi="Arial"/>
        </w:rPr>
        <w:t xml:space="preserve">, couettes, </w:t>
      </w:r>
      <w:proofErr w:type="gramStart"/>
      <w:r w:rsidR="00FA6884">
        <w:rPr>
          <w:rStyle w:val="markedcontent"/>
          <w:rFonts w:ascii="Arial" w:hAnsi="Arial"/>
        </w:rPr>
        <w:t>couvertures,…</w:t>
      </w:r>
      <w:proofErr w:type="gramEnd"/>
    </w:p>
    <w:sectPr w:rsidR="001A3155" w:rsidRPr="00824A0C" w:rsidSect="00FA6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55"/>
    <w:rsid w:val="00156F07"/>
    <w:rsid w:val="001A3155"/>
    <w:rsid w:val="00402B31"/>
    <w:rsid w:val="004F7EDF"/>
    <w:rsid w:val="00824A0C"/>
    <w:rsid w:val="00912D0E"/>
    <w:rsid w:val="00A00AE4"/>
    <w:rsid w:val="00A45ABD"/>
    <w:rsid w:val="00B7211A"/>
    <w:rsid w:val="00DB0293"/>
    <w:rsid w:val="00F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524B"/>
  <w15:chartTrackingRefBased/>
  <w15:docId w15:val="{CBE121FC-4C24-44D0-A0EE-FF33BAB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A3155"/>
  </w:style>
  <w:style w:type="table" w:styleId="Grilledutableau">
    <w:name w:val="Table Grid"/>
    <w:basedOn w:val="TableauNormal"/>
    <w:uiPriority w:val="39"/>
    <w:rsid w:val="001A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LOFFICIAL</dc:creator>
  <cp:keywords/>
  <dc:description/>
  <cp:lastModifiedBy>Pierrick LOFFICIAL</cp:lastModifiedBy>
  <cp:revision>2</cp:revision>
  <dcterms:created xsi:type="dcterms:W3CDTF">2024-12-12T16:52:00Z</dcterms:created>
  <dcterms:modified xsi:type="dcterms:W3CDTF">2024-12-12T16:52:00Z</dcterms:modified>
</cp:coreProperties>
</file>